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C76F1E" w:rsidRPr="006E1A03" w14:paraId="562CFD0A" w14:textId="77777777" w:rsidTr="00FB39D2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31950D06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3E216709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227AA587" w14:textId="77777777" w:rsidR="00C76F1E" w:rsidRPr="006E1A03" w:rsidRDefault="00C76F1E" w:rsidP="00FB39D2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УТВЕРЖДАЮ</w:t>
            </w:r>
          </w:p>
        </w:tc>
      </w:tr>
      <w:tr w:rsidR="00C76F1E" w:rsidRPr="006E1A03" w14:paraId="37D58846" w14:textId="77777777" w:rsidTr="00FB39D2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16F45009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35AF3639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1DBFF117" w14:textId="77777777" w:rsidR="00C76F1E" w:rsidRPr="006E1A03" w:rsidRDefault="00C76F1E" w:rsidP="00FB39D2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Главный инженер</w:t>
            </w:r>
          </w:p>
          <w:p w14:paraId="6790C4A9" w14:textId="77777777" w:rsidR="00C76F1E" w:rsidRPr="006E1A03" w:rsidRDefault="00C76F1E" w:rsidP="00FB39D2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ООО «ЭН + ГИДРО КАРЕЛИЯ»</w:t>
            </w:r>
          </w:p>
        </w:tc>
      </w:tr>
      <w:tr w:rsidR="00C76F1E" w:rsidRPr="006E1A03" w14:paraId="2A7C8197" w14:textId="77777777" w:rsidTr="00FB39D2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15D9A918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5A38B204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8" w:type="dxa"/>
            <w:gridSpan w:val="3"/>
            <w:shd w:val="clear" w:color="auto" w:fill="auto"/>
            <w:vAlign w:val="bottom"/>
          </w:tcPr>
          <w:p w14:paraId="4C123B6A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727E23ED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533CE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501157A7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C7836" w14:textId="77777777" w:rsidR="00C76F1E" w:rsidRPr="006E1A03" w:rsidRDefault="00C76F1E" w:rsidP="00C76F1E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А.О. Тельбухов</w:t>
            </w:r>
          </w:p>
        </w:tc>
      </w:tr>
      <w:tr w:rsidR="00C76F1E" w:rsidRPr="006E1A03" w14:paraId="30EAAE3C" w14:textId="77777777" w:rsidTr="00FB39D2">
        <w:trPr>
          <w:jc w:val="center"/>
        </w:trPr>
        <w:tc>
          <w:tcPr>
            <w:tcW w:w="2202" w:type="dxa"/>
            <w:gridSpan w:val="5"/>
            <w:shd w:val="clear" w:color="auto" w:fill="auto"/>
          </w:tcPr>
          <w:p w14:paraId="05844CC2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5" w:type="dxa"/>
            <w:shd w:val="clear" w:color="auto" w:fill="auto"/>
          </w:tcPr>
          <w:p w14:paraId="3F816C38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8" w:type="dxa"/>
            <w:gridSpan w:val="3"/>
            <w:shd w:val="clear" w:color="auto" w:fill="auto"/>
          </w:tcPr>
          <w:p w14:paraId="63216D98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40" w:type="dxa"/>
            <w:shd w:val="clear" w:color="auto" w:fill="auto"/>
          </w:tcPr>
          <w:p w14:paraId="1476447A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82DB126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2BF1B474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72A4A213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Расшифровка</w:t>
            </w:r>
          </w:p>
        </w:tc>
      </w:tr>
      <w:tr w:rsidR="00C76F1E" w:rsidRPr="006E1A03" w14:paraId="37B8862B" w14:textId="77777777" w:rsidTr="00FB39D2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362B0D0A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14:paraId="2C9FF8EC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101D49BB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4EA25629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17" w:type="dxa"/>
            <w:gridSpan w:val="3"/>
            <w:shd w:val="clear" w:color="auto" w:fill="auto"/>
            <w:vAlign w:val="bottom"/>
          </w:tcPr>
          <w:p w14:paraId="44D04AD2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05D331A9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224CBEE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28B03165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A63B18F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F6177" w14:textId="7FF2BEEE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566AD3A4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B462A5F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458A7" w14:textId="1E93B636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659C5DA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80519" w14:textId="42B37D9C" w:rsidR="00C76F1E" w:rsidRPr="006E1A03" w:rsidRDefault="00C76F1E" w:rsidP="007C183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202</w:t>
            </w:r>
            <w:r w:rsidR="007C183B">
              <w:rPr>
                <w:rFonts w:cs="Times New Roman"/>
                <w:szCs w:val="24"/>
              </w:rPr>
              <w:t>6</w:t>
            </w:r>
            <w:r w:rsidRPr="006E1A03">
              <w:rPr>
                <w:rFonts w:cs="Times New Roman"/>
                <w:szCs w:val="24"/>
              </w:rPr>
              <w:t xml:space="preserve"> г.</w:t>
            </w:r>
          </w:p>
        </w:tc>
      </w:tr>
    </w:tbl>
    <w:p w14:paraId="3D0003A7" w14:textId="77777777" w:rsidR="00C76F1E" w:rsidRPr="006E1A03" w:rsidRDefault="00C76F1E" w:rsidP="00995247">
      <w:pPr>
        <w:shd w:val="clear" w:color="auto" w:fill="FFFFFF"/>
        <w:ind w:firstLine="0"/>
        <w:jc w:val="center"/>
        <w:rPr>
          <w:rFonts w:eastAsia="Times New Roman" w:cs="Times New Roman"/>
          <w:b/>
          <w:caps/>
          <w:color w:val="2C2C36"/>
          <w:spacing w:val="5"/>
          <w:szCs w:val="24"/>
          <w:lang w:eastAsia="ru-RU"/>
        </w:rPr>
      </w:pPr>
    </w:p>
    <w:p w14:paraId="4498E3F3" w14:textId="28BBA7C6" w:rsidR="00995247" w:rsidRPr="006E1A03" w:rsidRDefault="00400FCF" w:rsidP="00995247">
      <w:pPr>
        <w:shd w:val="clear" w:color="auto" w:fill="FFFFFF"/>
        <w:ind w:firstLine="0"/>
        <w:jc w:val="center"/>
        <w:rPr>
          <w:rFonts w:eastAsia="Times New Roman" w:cs="Times New Roman"/>
          <w:b/>
          <w:caps/>
          <w:color w:val="2C2C36"/>
          <w:spacing w:val="5"/>
          <w:szCs w:val="24"/>
          <w:lang w:eastAsia="ru-RU"/>
        </w:rPr>
      </w:pPr>
      <w:r>
        <w:rPr>
          <w:rFonts w:eastAsia="Times New Roman" w:cs="Times New Roman"/>
          <w:b/>
          <w:caps/>
          <w:color w:val="2C2C36"/>
          <w:spacing w:val="5"/>
          <w:szCs w:val="24"/>
          <w:lang w:eastAsia="ru-RU"/>
        </w:rPr>
        <w:t>КАЛЕНДАРНЫЙ ПЛАН</w:t>
      </w:r>
    </w:p>
    <w:p w14:paraId="503F279A" w14:textId="77777777" w:rsidR="0073091B" w:rsidRDefault="004B469A" w:rsidP="0073091B">
      <w:pPr>
        <w:shd w:val="clear" w:color="auto" w:fill="FFFFFF"/>
        <w:ind w:firstLine="0"/>
        <w:jc w:val="center"/>
        <w:rPr>
          <w:rFonts w:cs="Times New Roman"/>
          <w:szCs w:val="24"/>
        </w:rPr>
      </w:pPr>
      <w:r w:rsidRPr="006E1A03">
        <w:rPr>
          <w:rFonts w:eastAsia="Times New Roman" w:cs="Times New Roman"/>
          <w:color w:val="2C2C36"/>
          <w:spacing w:val="5"/>
          <w:szCs w:val="24"/>
          <w:lang w:eastAsia="ru-RU"/>
        </w:rPr>
        <w:t xml:space="preserve">на </w:t>
      </w:r>
      <w:r w:rsidR="0073091B" w:rsidRPr="0073091B">
        <w:rPr>
          <w:rFonts w:cs="Times New Roman"/>
          <w:szCs w:val="24"/>
        </w:rPr>
        <w:t xml:space="preserve">Ремонт маслоохладителей гидротурбины №1 </w:t>
      </w:r>
    </w:p>
    <w:p w14:paraId="577951C1" w14:textId="0948FDD9" w:rsidR="0073091B" w:rsidRPr="006E1A03" w:rsidRDefault="0073091B" w:rsidP="0073091B">
      <w:pPr>
        <w:shd w:val="clear" w:color="auto" w:fill="FFFFFF"/>
        <w:ind w:firstLine="0"/>
        <w:jc w:val="center"/>
        <w:rPr>
          <w:rFonts w:eastAsia="Times New Roman" w:cs="Times New Roman"/>
          <w:color w:val="2C2C36"/>
          <w:spacing w:val="5"/>
          <w:szCs w:val="24"/>
          <w:lang w:eastAsia="ru-RU"/>
        </w:rPr>
      </w:pPr>
      <w:bookmarkStart w:id="0" w:name="_GoBack"/>
      <w:bookmarkEnd w:id="0"/>
      <w:r w:rsidRPr="0073091B">
        <w:rPr>
          <w:rFonts w:cs="Times New Roman"/>
          <w:szCs w:val="24"/>
        </w:rPr>
        <w:t>(тип турбины ПЛ 577-ВБ-370, инв. № 59007749)</w:t>
      </w:r>
    </w:p>
    <w:p w14:paraId="64423400" w14:textId="37B7793D" w:rsidR="004B469A" w:rsidRPr="006E1A03" w:rsidRDefault="004B469A" w:rsidP="004B469A">
      <w:pPr>
        <w:shd w:val="clear" w:color="auto" w:fill="FFFFFF"/>
        <w:ind w:firstLine="0"/>
        <w:jc w:val="center"/>
        <w:rPr>
          <w:rFonts w:eastAsia="Times New Roman" w:cs="Times New Roman"/>
          <w:color w:val="2C2C36"/>
          <w:spacing w:val="5"/>
          <w:szCs w:val="24"/>
          <w:lang w:eastAsia="ru-RU"/>
        </w:rPr>
      </w:pPr>
    </w:p>
    <w:p w14:paraId="69DFDC37" w14:textId="75FD0DBE" w:rsidR="00995247" w:rsidRDefault="00995247" w:rsidP="005D6854">
      <w:pPr>
        <w:shd w:val="clear" w:color="auto" w:fill="FFFFFF"/>
        <w:ind w:firstLine="0"/>
        <w:jc w:val="left"/>
        <w:rPr>
          <w:rFonts w:eastAsia="Times New Roman" w:cs="Times New Roman"/>
          <w:color w:val="2C2C36"/>
          <w:spacing w:val="5"/>
          <w:szCs w:val="24"/>
          <w:lang w:eastAsia="ru-RU"/>
        </w:rPr>
      </w:pPr>
    </w:p>
    <w:p w14:paraId="080518AE" w14:textId="469078FE" w:rsidR="00400FCF" w:rsidRDefault="00400FCF" w:rsidP="005D6854">
      <w:pPr>
        <w:shd w:val="clear" w:color="auto" w:fill="FFFFFF"/>
        <w:ind w:firstLine="0"/>
        <w:jc w:val="left"/>
        <w:rPr>
          <w:rFonts w:eastAsia="Times New Roman" w:cs="Times New Roman"/>
          <w:color w:val="2C2C36"/>
          <w:spacing w:val="5"/>
          <w:szCs w:val="24"/>
          <w:lang w:eastAsia="ru-RU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871"/>
        <w:gridCol w:w="4737"/>
        <w:gridCol w:w="2361"/>
        <w:gridCol w:w="2216"/>
        <w:gridCol w:w="10"/>
      </w:tblGrid>
      <w:tr w:rsidR="00400FCF" w:rsidRPr="00EF72CE" w14:paraId="596AB87A" w14:textId="77777777" w:rsidTr="006D46F8">
        <w:tc>
          <w:tcPr>
            <w:tcW w:w="427" w:type="pct"/>
            <w:vMerge w:val="restart"/>
          </w:tcPr>
          <w:p w14:paraId="15849C58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№</w:t>
            </w:r>
          </w:p>
          <w:p w14:paraId="1B6EA10E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этапа</w:t>
            </w:r>
          </w:p>
        </w:tc>
        <w:tc>
          <w:tcPr>
            <w:tcW w:w="2323" w:type="pct"/>
            <w:vMerge w:val="restart"/>
          </w:tcPr>
          <w:p w14:paraId="7E255BB1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Наименование</w:t>
            </w:r>
          </w:p>
        </w:tc>
        <w:tc>
          <w:tcPr>
            <w:tcW w:w="2250" w:type="pct"/>
            <w:gridSpan w:val="3"/>
          </w:tcPr>
          <w:p w14:paraId="7A3B8BAF" w14:textId="77777777" w:rsidR="00400FCF" w:rsidRPr="00F90F53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Сроки оказания услуг</w:t>
            </w:r>
          </w:p>
        </w:tc>
      </w:tr>
      <w:tr w:rsidR="00400FCF" w:rsidRPr="00EF72CE" w14:paraId="64B1C8E8" w14:textId="77777777" w:rsidTr="006D46F8">
        <w:trPr>
          <w:gridAfter w:val="1"/>
          <w:wAfter w:w="4" w:type="pct"/>
        </w:trPr>
        <w:tc>
          <w:tcPr>
            <w:tcW w:w="427" w:type="pct"/>
            <w:vMerge/>
          </w:tcPr>
          <w:p w14:paraId="6E33FC8E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rPr>
                <w:sz w:val="22"/>
              </w:rPr>
            </w:pPr>
          </w:p>
        </w:tc>
        <w:tc>
          <w:tcPr>
            <w:tcW w:w="2323" w:type="pct"/>
            <w:vMerge/>
          </w:tcPr>
          <w:p w14:paraId="5B6CC46D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rPr>
                <w:sz w:val="22"/>
              </w:rPr>
            </w:pPr>
          </w:p>
        </w:tc>
        <w:tc>
          <w:tcPr>
            <w:tcW w:w="1158" w:type="pct"/>
          </w:tcPr>
          <w:p w14:paraId="76B878B7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Начало</w:t>
            </w:r>
          </w:p>
        </w:tc>
        <w:tc>
          <w:tcPr>
            <w:tcW w:w="1087" w:type="pct"/>
          </w:tcPr>
          <w:p w14:paraId="1DFBECA2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Окончание</w:t>
            </w:r>
          </w:p>
        </w:tc>
      </w:tr>
      <w:tr w:rsidR="00400FCF" w:rsidRPr="00EF72CE" w14:paraId="7BF04190" w14:textId="77777777" w:rsidTr="006D46F8">
        <w:trPr>
          <w:gridAfter w:val="1"/>
          <w:wAfter w:w="4" w:type="pct"/>
        </w:trPr>
        <w:tc>
          <w:tcPr>
            <w:tcW w:w="427" w:type="pct"/>
          </w:tcPr>
          <w:p w14:paraId="1375661E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1</w:t>
            </w:r>
          </w:p>
        </w:tc>
        <w:tc>
          <w:tcPr>
            <w:tcW w:w="2323" w:type="pct"/>
          </w:tcPr>
          <w:p w14:paraId="19DB4DB7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2</w:t>
            </w:r>
          </w:p>
        </w:tc>
        <w:tc>
          <w:tcPr>
            <w:tcW w:w="1158" w:type="pct"/>
          </w:tcPr>
          <w:p w14:paraId="0D411D88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3</w:t>
            </w:r>
          </w:p>
        </w:tc>
        <w:tc>
          <w:tcPr>
            <w:tcW w:w="1087" w:type="pct"/>
          </w:tcPr>
          <w:p w14:paraId="161698CA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4</w:t>
            </w:r>
          </w:p>
        </w:tc>
      </w:tr>
      <w:tr w:rsidR="00400FCF" w:rsidRPr="00EF72CE" w14:paraId="24835904" w14:textId="77777777" w:rsidTr="006D46F8">
        <w:trPr>
          <w:gridAfter w:val="1"/>
          <w:wAfter w:w="4" w:type="pct"/>
        </w:trPr>
        <w:tc>
          <w:tcPr>
            <w:tcW w:w="427" w:type="pct"/>
          </w:tcPr>
          <w:p w14:paraId="4B103CC1" w14:textId="77777777" w:rsidR="00400FCF" w:rsidRPr="00EF72CE" w:rsidRDefault="00400FCF" w:rsidP="00400FCF">
            <w:pPr>
              <w:pStyle w:val="a8"/>
              <w:numPr>
                <w:ilvl w:val="0"/>
                <w:numId w:val="16"/>
              </w:numPr>
              <w:tabs>
                <w:tab w:val="left" w:pos="993"/>
                <w:tab w:val="left" w:pos="3686"/>
              </w:tabs>
              <w:spacing w:after="200" w:line="276" w:lineRule="auto"/>
              <w:jc w:val="center"/>
            </w:pPr>
          </w:p>
        </w:tc>
        <w:tc>
          <w:tcPr>
            <w:tcW w:w="2323" w:type="pct"/>
            <w:vAlign w:val="center"/>
          </w:tcPr>
          <w:p w14:paraId="3D527CEC" w14:textId="607FB977" w:rsidR="004B469A" w:rsidRDefault="004B469A" w:rsidP="004B469A">
            <w:pPr>
              <w:shd w:val="clear" w:color="auto" w:fill="FFFFFF"/>
              <w:ind w:firstLine="0"/>
              <w:jc w:val="left"/>
              <w:rPr>
                <w:rFonts w:eastAsia="Times New Roman" w:cs="Times New Roman"/>
                <w:color w:val="2C2C36"/>
                <w:spacing w:val="5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2C2C36"/>
                <w:spacing w:val="5"/>
                <w:szCs w:val="24"/>
                <w:lang w:eastAsia="ru-RU"/>
              </w:rPr>
              <w:t xml:space="preserve">Ремонт </w:t>
            </w:r>
            <w:r w:rsidRPr="00565705">
              <w:rPr>
                <w:rFonts w:eastAsia="Times New Roman" w:cs="Times New Roman"/>
                <w:color w:val="2C2C36"/>
                <w:spacing w:val="5"/>
                <w:szCs w:val="24"/>
                <w:lang w:eastAsia="ru-RU"/>
              </w:rPr>
              <w:t>маслоохладител</w:t>
            </w:r>
            <w:r w:rsidR="0099730D">
              <w:rPr>
                <w:rFonts w:eastAsia="Times New Roman" w:cs="Times New Roman"/>
                <w:color w:val="2C2C36"/>
                <w:spacing w:val="5"/>
                <w:szCs w:val="24"/>
                <w:lang w:eastAsia="ru-RU"/>
              </w:rPr>
              <w:t>ей</w:t>
            </w:r>
            <w:r w:rsidRPr="00565705">
              <w:rPr>
                <w:rFonts w:eastAsia="Times New Roman" w:cs="Times New Roman"/>
                <w:color w:val="2C2C36"/>
                <w:spacing w:val="5"/>
                <w:szCs w:val="24"/>
                <w:lang w:eastAsia="ru-RU"/>
              </w:rPr>
              <w:t xml:space="preserve"> гидрогенератора №1, </w:t>
            </w:r>
          </w:p>
          <w:p w14:paraId="48F7934D" w14:textId="577FF996" w:rsidR="00400FCF" w:rsidRPr="004B469A" w:rsidRDefault="004B469A" w:rsidP="004B469A">
            <w:pPr>
              <w:shd w:val="clear" w:color="auto" w:fill="FFFFFF"/>
              <w:ind w:firstLine="0"/>
              <w:jc w:val="left"/>
              <w:rPr>
                <w:rFonts w:eastAsia="Times New Roman" w:cs="Times New Roman"/>
                <w:color w:val="2C2C36"/>
                <w:spacing w:val="5"/>
                <w:szCs w:val="24"/>
                <w:lang w:eastAsia="ru-RU"/>
              </w:rPr>
            </w:pPr>
            <w:r w:rsidRPr="00565705">
              <w:rPr>
                <w:rFonts w:eastAsia="Times New Roman" w:cs="Times New Roman"/>
                <w:color w:val="2C2C36"/>
                <w:spacing w:val="5"/>
                <w:szCs w:val="24"/>
                <w:lang w:eastAsia="ru-RU"/>
              </w:rPr>
              <w:t>типа ВГС-700/80-40 (тип турбины ПЛ 577-ВБ-370, инв.№ 59007749)</w:t>
            </w:r>
          </w:p>
        </w:tc>
        <w:tc>
          <w:tcPr>
            <w:tcW w:w="1158" w:type="pct"/>
            <w:vAlign w:val="center"/>
          </w:tcPr>
          <w:p w14:paraId="5CDACCFC" w14:textId="7B1707B2" w:rsidR="00400FCF" w:rsidRPr="00EF72CE" w:rsidRDefault="004B469A" w:rsidP="00400FCF">
            <w:pPr>
              <w:tabs>
                <w:tab w:val="left" w:pos="736"/>
                <w:tab w:val="left" w:pos="3686"/>
              </w:tabs>
              <w:ind w:left="-114" w:firstLine="0"/>
              <w:jc w:val="center"/>
              <w:rPr>
                <w:sz w:val="22"/>
              </w:rPr>
            </w:pPr>
            <w:r>
              <w:rPr>
                <w:sz w:val="22"/>
              </w:rPr>
              <w:t>С даты подписания договора</w:t>
            </w:r>
          </w:p>
        </w:tc>
        <w:tc>
          <w:tcPr>
            <w:tcW w:w="1087" w:type="pct"/>
            <w:vAlign w:val="center"/>
          </w:tcPr>
          <w:p w14:paraId="50F6BB7C" w14:textId="6489BDEB" w:rsidR="00400FCF" w:rsidRPr="00EF72CE" w:rsidRDefault="00400FCF" w:rsidP="00400FCF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  <w:r w:rsidRPr="00EF72CE">
              <w:rPr>
                <w:sz w:val="22"/>
              </w:rPr>
              <w:t>.</w:t>
            </w:r>
            <w:r>
              <w:rPr>
                <w:sz w:val="22"/>
              </w:rPr>
              <w:t>11</w:t>
            </w:r>
            <w:r w:rsidRPr="00EF72CE">
              <w:rPr>
                <w:sz w:val="22"/>
              </w:rPr>
              <w:t>.202</w:t>
            </w:r>
            <w:r>
              <w:rPr>
                <w:sz w:val="22"/>
              </w:rPr>
              <w:t>6</w:t>
            </w:r>
          </w:p>
        </w:tc>
      </w:tr>
    </w:tbl>
    <w:p w14:paraId="4B1F4B67" w14:textId="77777777" w:rsidR="00400FCF" w:rsidRDefault="00400FCF" w:rsidP="005D6854">
      <w:pPr>
        <w:shd w:val="clear" w:color="auto" w:fill="FFFFFF"/>
        <w:ind w:firstLine="0"/>
        <w:jc w:val="left"/>
        <w:rPr>
          <w:rFonts w:eastAsia="Times New Roman" w:cs="Times New Roman"/>
          <w:color w:val="2C2C36"/>
          <w:spacing w:val="5"/>
          <w:szCs w:val="24"/>
          <w:lang w:eastAsia="ru-RU"/>
        </w:rPr>
      </w:pPr>
    </w:p>
    <w:p w14:paraId="2F7E8170" w14:textId="4BDD32CD" w:rsidR="00400FCF" w:rsidRPr="00400FCF" w:rsidRDefault="00400FCF" w:rsidP="005D6854">
      <w:pPr>
        <w:shd w:val="clear" w:color="auto" w:fill="FFFFFF"/>
        <w:ind w:firstLine="0"/>
        <w:jc w:val="left"/>
        <w:rPr>
          <w:rFonts w:eastAsia="Times New Roman" w:cs="Times New Roman"/>
          <w:b/>
          <w:color w:val="2C2C36"/>
          <w:spacing w:val="5"/>
          <w:szCs w:val="24"/>
          <w:lang w:eastAsia="ru-RU"/>
        </w:rPr>
      </w:pPr>
      <w:r w:rsidRPr="00400FCF">
        <w:rPr>
          <w:rFonts w:eastAsia="Times New Roman" w:cs="Times New Roman"/>
          <w:b/>
          <w:color w:val="2C2C36"/>
          <w:spacing w:val="5"/>
          <w:szCs w:val="24"/>
          <w:lang w:eastAsia="ru-RU"/>
        </w:rPr>
        <w:t xml:space="preserve">Примечание: период демонтажа </w:t>
      </w:r>
      <w:r w:rsidR="004B469A">
        <w:rPr>
          <w:rFonts w:eastAsia="Times New Roman" w:cs="Times New Roman"/>
          <w:b/>
          <w:color w:val="2C2C36"/>
          <w:spacing w:val="5"/>
          <w:szCs w:val="24"/>
          <w:lang w:eastAsia="ru-RU"/>
        </w:rPr>
        <w:t>масло</w:t>
      </w:r>
      <w:r w:rsidRPr="00400FCF">
        <w:rPr>
          <w:rFonts w:eastAsia="Times New Roman" w:cs="Times New Roman"/>
          <w:b/>
          <w:color w:val="2C2C36"/>
          <w:spacing w:val="5"/>
          <w:szCs w:val="24"/>
          <w:lang w:eastAsia="ru-RU"/>
        </w:rPr>
        <w:t>охладителя согласовывается с заказчиком и исполнителем.</w:t>
      </w:r>
    </w:p>
    <w:p w14:paraId="13F6E9CC" w14:textId="77777777" w:rsidR="00267A69" w:rsidRPr="006E1A03" w:rsidRDefault="00267A69" w:rsidP="007C3DE9">
      <w:pPr>
        <w:pStyle w:val="a5"/>
        <w:ind w:left="720"/>
        <w:jc w:val="both"/>
      </w:pPr>
    </w:p>
    <w:p w14:paraId="027401E4" w14:textId="77777777" w:rsidR="00267A69" w:rsidRPr="006E1A03" w:rsidRDefault="00267A69" w:rsidP="007C3DE9">
      <w:pPr>
        <w:pStyle w:val="a5"/>
        <w:ind w:left="720"/>
        <w:jc w:val="both"/>
      </w:pPr>
    </w:p>
    <w:p w14:paraId="427D1EA5" w14:textId="77777777" w:rsidR="00267A69" w:rsidRPr="006E1A03" w:rsidRDefault="00267A69" w:rsidP="007C3DE9">
      <w:pPr>
        <w:pStyle w:val="a5"/>
        <w:ind w:left="720"/>
        <w:jc w:val="both"/>
      </w:pPr>
    </w:p>
    <w:p w14:paraId="550D8698" w14:textId="77777777" w:rsidR="00267A69" w:rsidRPr="006E1A03" w:rsidRDefault="00267A69" w:rsidP="007C3DE9">
      <w:pPr>
        <w:pStyle w:val="a5"/>
        <w:ind w:left="720"/>
        <w:jc w:val="both"/>
      </w:pPr>
      <w:r w:rsidRPr="006E1A03">
        <w:t xml:space="preserve">Инженер по </w:t>
      </w:r>
      <w:proofErr w:type="spellStart"/>
      <w:r w:rsidRPr="006E1A03">
        <w:t>ОЭиР</w:t>
      </w:r>
      <w:proofErr w:type="spellEnd"/>
      <w:r w:rsidRPr="006E1A03">
        <w:tab/>
      </w:r>
      <w:r w:rsidRPr="006E1A03">
        <w:tab/>
      </w:r>
      <w:r w:rsidRPr="006E1A03">
        <w:tab/>
      </w:r>
      <w:r w:rsidRPr="006E1A03">
        <w:tab/>
      </w:r>
      <w:r w:rsidRPr="006E1A03">
        <w:tab/>
        <w:t>Будникова Т.А.</w:t>
      </w:r>
    </w:p>
    <w:sectPr w:rsidR="00267A69" w:rsidRPr="006E1A03" w:rsidSect="006307DB">
      <w:pgSz w:w="11906" w:h="16838"/>
      <w:pgMar w:top="567" w:right="709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35A"/>
    <w:multiLevelType w:val="hybridMultilevel"/>
    <w:tmpl w:val="655E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678DD"/>
    <w:multiLevelType w:val="multilevel"/>
    <w:tmpl w:val="36C6C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461329"/>
    <w:multiLevelType w:val="multilevel"/>
    <w:tmpl w:val="731A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6E567E6"/>
    <w:multiLevelType w:val="multilevel"/>
    <w:tmpl w:val="675A6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065C6B"/>
    <w:multiLevelType w:val="hybridMultilevel"/>
    <w:tmpl w:val="09E861C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40117"/>
    <w:multiLevelType w:val="multilevel"/>
    <w:tmpl w:val="08D07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781166"/>
    <w:multiLevelType w:val="multilevel"/>
    <w:tmpl w:val="43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F7D0C75"/>
    <w:multiLevelType w:val="multilevel"/>
    <w:tmpl w:val="12EA0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B393103"/>
    <w:multiLevelType w:val="multilevel"/>
    <w:tmpl w:val="093EE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80E7244"/>
    <w:multiLevelType w:val="multilevel"/>
    <w:tmpl w:val="D9E4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0E11ABF"/>
    <w:multiLevelType w:val="multilevel"/>
    <w:tmpl w:val="793EC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F824063"/>
    <w:multiLevelType w:val="hybridMultilevel"/>
    <w:tmpl w:val="B42C7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53F1F"/>
    <w:multiLevelType w:val="hybridMultilevel"/>
    <w:tmpl w:val="BC383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C717D"/>
    <w:multiLevelType w:val="hybridMultilevel"/>
    <w:tmpl w:val="0AC48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A63AE"/>
    <w:multiLevelType w:val="multilevel"/>
    <w:tmpl w:val="CC64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73E4A77"/>
    <w:multiLevelType w:val="multilevel"/>
    <w:tmpl w:val="E30A9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15"/>
  </w:num>
  <w:num w:numId="9">
    <w:abstractNumId w:val="6"/>
  </w:num>
  <w:num w:numId="10">
    <w:abstractNumId w:val="2"/>
  </w:num>
  <w:num w:numId="11">
    <w:abstractNumId w:val="4"/>
  </w:num>
  <w:num w:numId="12">
    <w:abstractNumId w:val="11"/>
  </w:num>
  <w:num w:numId="13">
    <w:abstractNumId w:val="12"/>
  </w:num>
  <w:num w:numId="14">
    <w:abstractNumId w:val="13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854"/>
    <w:rsid w:val="000019E9"/>
    <w:rsid w:val="0007237F"/>
    <w:rsid w:val="000B5FE0"/>
    <w:rsid w:val="0015581A"/>
    <w:rsid w:val="00161E5B"/>
    <w:rsid w:val="001D5C8D"/>
    <w:rsid w:val="001F2349"/>
    <w:rsid w:val="00230412"/>
    <w:rsid w:val="00267A69"/>
    <w:rsid w:val="00295078"/>
    <w:rsid w:val="002C775A"/>
    <w:rsid w:val="0034321D"/>
    <w:rsid w:val="0037390D"/>
    <w:rsid w:val="003F454F"/>
    <w:rsid w:val="00400FCF"/>
    <w:rsid w:val="0040172E"/>
    <w:rsid w:val="00463744"/>
    <w:rsid w:val="004A74EB"/>
    <w:rsid w:val="004B1CA4"/>
    <w:rsid w:val="004B469A"/>
    <w:rsid w:val="004E7B3F"/>
    <w:rsid w:val="004F0E06"/>
    <w:rsid w:val="00515C08"/>
    <w:rsid w:val="005A16B6"/>
    <w:rsid w:val="005D6854"/>
    <w:rsid w:val="005E1E20"/>
    <w:rsid w:val="005F7ADF"/>
    <w:rsid w:val="006307DB"/>
    <w:rsid w:val="006670CF"/>
    <w:rsid w:val="006E1A03"/>
    <w:rsid w:val="0073091B"/>
    <w:rsid w:val="00732DDA"/>
    <w:rsid w:val="007C183B"/>
    <w:rsid w:val="007C3DE9"/>
    <w:rsid w:val="00847A55"/>
    <w:rsid w:val="00877AE6"/>
    <w:rsid w:val="008B1516"/>
    <w:rsid w:val="008F1DA9"/>
    <w:rsid w:val="008F4F4F"/>
    <w:rsid w:val="00995247"/>
    <w:rsid w:val="00996501"/>
    <w:rsid w:val="0099730D"/>
    <w:rsid w:val="009F73DB"/>
    <w:rsid w:val="00A24515"/>
    <w:rsid w:val="00A32EB3"/>
    <w:rsid w:val="00A70830"/>
    <w:rsid w:val="00A754E3"/>
    <w:rsid w:val="00AC6A85"/>
    <w:rsid w:val="00B87459"/>
    <w:rsid w:val="00B96933"/>
    <w:rsid w:val="00BA078F"/>
    <w:rsid w:val="00BA5EBD"/>
    <w:rsid w:val="00BF472A"/>
    <w:rsid w:val="00C76F1E"/>
    <w:rsid w:val="00D06417"/>
    <w:rsid w:val="00DF3DEC"/>
    <w:rsid w:val="00E13D93"/>
    <w:rsid w:val="00E635F8"/>
    <w:rsid w:val="00EA1658"/>
    <w:rsid w:val="00EA16FC"/>
    <w:rsid w:val="00EB353F"/>
    <w:rsid w:val="00EB5D9F"/>
    <w:rsid w:val="00FB7D15"/>
    <w:rsid w:val="00FD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28E34"/>
  <w15:chartTrackingRefBased/>
  <w15:docId w15:val="{F164234E-742C-4B03-920E-3B623717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83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5D6854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D6854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D6854"/>
    <w:pPr>
      <w:spacing w:before="100" w:beforeAutospacing="1" w:after="100" w:afterAutospacing="1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8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D68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68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D6854"/>
    <w:rPr>
      <w:b/>
      <w:bCs/>
    </w:rPr>
  </w:style>
  <w:style w:type="paragraph" w:styleId="a4">
    <w:name w:val="Normal (Web)"/>
    <w:basedOn w:val="a"/>
    <w:uiPriority w:val="99"/>
    <w:semiHidden/>
    <w:unhideWhenUsed/>
    <w:rsid w:val="005D6854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5">
    <w:name w:val="No Spacing"/>
    <w:uiPriority w:val="1"/>
    <w:qFormat/>
    <w:rsid w:val="00FB7D15"/>
    <w:pPr>
      <w:widowControl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annotation text"/>
    <w:basedOn w:val="a"/>
    <w:link w:val="a7"/>
    <w:uiPriority w:val="99"/>
    <w:semiHidden/>
    <w:unhideWhenUsed/>
    <w:rsid w:val="00FB7D15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7D15"/>
    <w:rPr>
      <w:rFonts w:ascii="Times New Roman" w:hAnsi="Times New Roman"/>
      <w:sz w:val="20"/>
      <w:szCs w:val="20"/>
    </w:rPr>
  </w:style>
  <w:style w:type="paragraph" w:styleId="a8">
    <w:name w:val="List Paragraph"/>
    <w:basedOn w:val="a"/>
    <w:uiPriority w:val="34"/>
    <w:qFormat/>
    <w:rsid w:val="008F4F4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307D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07DB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400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91493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826896449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461194340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280642162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2029674318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362979171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616378919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08667487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569460043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710059382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638341665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408766430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63515210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857698637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865870360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277952927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620258635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85991269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743988560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994789996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</w:divsChild>
    </w:div>
    <w:div w:id="4662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5042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265805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4829348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784987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666953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686491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8107062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440784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7988352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058503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658625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452459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768469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989673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413774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868037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870752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2396316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831697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2464940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4730601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274096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651836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0849107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448432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584190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2828780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720133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0254029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751382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7260239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373465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702918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5707683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4726775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5555081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327986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0108668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432164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663769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2146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023221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103843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461982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421171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628057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858643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0985581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786047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714103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801220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5916993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2819559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620878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3265755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7874283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71903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42678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89740004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512748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876862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5239768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030467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8926925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379793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158063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663236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523025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66398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547526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57184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383638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6397222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334000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537641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5434394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74961596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376282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315314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6955466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8684478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5597507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5785640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3246271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7029000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89584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2744354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5919357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402515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763093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3866115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</w:divsChild>
            </w:div>
          </w:divsChild>
        </w:div>
        <w:div w:id="7332823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294668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865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432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224073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594782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3170178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288186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976513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821360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102899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9147892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8666528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758746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206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Budnikova Tatiyana</dc:creator>
  <cp:keywords/>
  <dc:description/>
  <cp:lastModifiedBy>Budnikova Tatiyana</cp:lastModifiedBy>
  <cp:revision>6</cp:revision>
  <cp:lastPrinted>2026-03-25T08:32:00Z</cp:lastPrinted>
  <dcterms:created xsi:type="dcterms:W3CDTF">2026-03-04T07:58:00Z</dcterms:created>
  <dcterms:modified xsi:type="dcterms:W3CDTF">2026-08-07T07:48:00Z</dcterms:modified>
</cp:coreProperties>
</file>